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DA42" w14:textId="0756B70A" w:rsidR="00F50522" w:rsidRPr="00351511" w:rsidRDefault="00311278" w:rsidP="00351511">
      <w:pPr>
        <w:jc w:val="both"/>
        <w:rPr>
          <w:b/>
          <w:bCs/>
          <w:sz w:val="24"/>
          <w:szCs w:val="24"/>
          <w:u w:val="single"/>
          <w:lang w:val="es-ES"/>
        </w:rPr>
      </w:pPr>
      <w:r w:rsidRPr="00351511">
        <w:rPr>
          <w:b/>
          <w:bCs/>
          <w:sz w:val="24"/>
          <w:szCs w:val="24"/>
          <w:u w:val="single"/>
          <w:lang w:val="es-ES"/>
        </w:rPr>
        <w:t>Festival de Ajedrez de Primavera</w:t>
      </w:r>
    </w:p>
    <w:p w14:paraId="24B8B0CF" w14:textId="5C63B530" w:rsidR="00311278" w:rsidRDefault="00311278" w:rsidP="00351511">
      <w:pPr>
        <w:jc w:val="both"/>
        <w:rPr>
          <w:lang w:val="es-ES"/>
        </w:rPr>
      </w:pPr>
    </w:p>
    <w:p w14:paraId="782AD0EB" w14:textId="2F3BA7F4" w:rsidR="00311278" w:rsidRPr="00D731A8" w:rsidRDefault="00D731A8" w:rsidP="00D731A8">
      <w:pPr>
        <w:jc w:val="both"/>
        <w:rPr>
          <w:lang w:val="es-ES"/>
        </w:rPr>
      </w:pPr>
      <w:r w:rsidRPr="00D731A8">
        <w:rPr>
          <w:b/>
          <w:bCs/>
          <w:lang w:val="es-ES"/>
        </w:rPr>
        <w:t>1).</w:t>
      </w:r>
      <w:r>
        <w:rPr>
          <w:b/>
          <w:bCs/>
          <w:u w:val="single"/>
          <w:lang w:val="es-ES"/>
        </w:rPr>
        <w:t xml:space="preserve"> </w:t>
      </w:r>
      <w:r w:rsidR="00311278" w:rsidRPr="00D731A8">
        <w:rPr>
          <w:b/>
          <w:bCs/>
          <w:u w:val="single"/>
          <w:lang w:val="es-ES"/>
        </w:rPr>
        <w:t>Fechas</w:t>
      </w:r>
      <w:r w:rsidR="00311278" w:rsidRPr="00D731A8">
        <w:rPr>
          <w:lang w:val="es-ES"/>
        </w:rPr>
        <w:t>:</w:t>
      </w:r>
    </w:p>
    <w:p w14:paraId="2D1D2AB6" w14:textId="02646816" w:rsidR="00311278" w:rsidRPr="00351511" w:rsidRDefault="00311278" w:rsidP="00351511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 xml:space="preserve">Presentación del evento y ceremonia </w:t>
      </w:r>
      <w:r w:rsidR="00351511" w:rsidRPr="00351511">
        <w:rPr>
          <w:b/>
          <w:bCs/>
          <w:lang w:val="es-ES"/>
        </w:rPr>
        <w:t>protocolar</w:t>
      </w:r>
      <w:r w:rsidRPr="00351511">
        <w:rPr>
          <w:b/>
          <w:bCs/>
          <w:lang w:val="es-ES"/>
        </w:rPr>
        <w:t xml:space="preserve"> </w:t>
      </w:r>
      <w:r w:rsidR="00665D8D">
        <w:rPr>
          <w:b/>
          <w:bCs/>
          <w:lang w:val="es-ES"/>
        </w:rPr>
        <w:t>viernes</w:t>
      </w:r>
      <w:r w:rsidR="006226FF" w:rsidRPr="00351511">
        <w:rPr>
          <w:b/>
          <w:bCs/>
          <w:lang w:val="es-ES"/>
        </w:rPr>
        <w:t xml:space="preserve"> </w:t>
      </w:r>
      <w:r w:rsidRPr="00351511">
        <w:rPr>
          <w:b/>
          <w:bCs/>
          <w:lang w:val="es-ES"/>
        </w:rPr>
        <w:t>2</w:t>
      </w:r>
      <w:r w:rsidR="00665D8D">
        <w:rPr>
          <w:b/>
          <w:bCs/>
          <w:lang w:val="es-ES"/>
        </w:rPr>
        <w:t>4</w:t>
      </w:r>
      <w:r w:rsidRPr="00351511">
        <w:rPr>
          <w:b/>
          <w:bCs/>
          <w:lang w:val="es-ES"/>
        </w:rPr>
        <w:t>/09/2021</w:t>
      </w:r>
    </w:p>
    <w:p w14:paraId="3DBB6C87" w14:textId="7FAB0A77" w:rsidR="00311278" w:rsidRPr="00351511" w:rsidRDefault="00311278" w:rsidP="00351511">
      <w:p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 xml:space="preserve">Acto de presentación del Festival y ceremonia protocolar con autoridades Municipales y </w:t>
      </w:r>
      <w:r w:rsidR="00351511" w:rsidRPr="00351511">
        <w:rPr>
          <w:b/>
          <w:bCs/>
          <w:lang w:val="es-ES"/>
        </w:rPr>
        <w:t>Provinciales</w:t>
      </w:r>
      <w:r w:rsidR="00665D8D">
        <w:rPr>
          <w:b/>
          <w:bCs/>
          <w:lang w:val="es-ES"/>
        </w:rPr>
        <w:t>, prensa y, sorteo del Campeonato Mayor Santafesino</w:t>
      </w:r>
      <w:r w:rsidR="00351511" w:rsidRPr="00351511">
        <w:rPr>
          <w:b/>
          <w:bCs/>
          <w:lang w:val="es-ES"/>
        </w:rPr>
        <w:t>. -</w:t>
      </w:r>
    </w:p>
    <w:p w14:paraId="6E459EC0" w14:textId="2996155F" w:rsidR="00311278" w:rsidRPr="00351511" w:rsidRDefault="00351511" w:rsidP="00351511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>Cierre</w:t>
      </w:r>
      <w:r w:rsidR="006226FF" w:rsidRPr="00351511">
        <w:rPr>
          <w:b/>
          <w:bCs/>
          <w:lang w:val="es-ES"/>
        </w:rPr>
        <w:t xml:space="preserve"> de inscripciones a las actividades viernes 24/09/2021 a las 14hs.-</w:t>
      </w:r>
    </w:p>
    <w:p w14:paraId="5E1733AB" w14:textId="2889700C" w:rsidR="006226FF" w:rsidRPr="00351511" w:rsidRDefault="006226FF" w:rsidP="00351511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>1ra. Fecha IRT viernes 24/09/2021 a las 15hs.-</w:t>
      </w:r>
    </w:p>
    <w:p w14:paraId="3B9C4856" w14:textId="451206B4" w:rsidR="006226FF" w:rsidRPr="00351511" w:rsidRDefault="006226FF" w:rsidP="00351511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>2da. Fecha IRT viernes 24/09/2021 a las 19hs.-</w:t>
      </w:r>
    </w:p>
    <w:p w14:paraId="56EE749D" w14:textId="0B9258FC" w:rsidR="006226FF" w:rsidRPr="00351511" w:rsidRDefault="006226FF" w:rsidP="00351511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 xml:space="preserve">Inicio del Torneo infanto/juvenil </w:t>
      </w:r>
      <w:r w:rsidR="00C77888" w:rsidRPr="00351511">
        <w:rPr>
          <w:b/>
          <w:bCs/>
          <w:lang w:val="es-ES"/>
        </w:rPr>
        <w:t xml:space="preserve">sábado </w:t>
      </w:r>
      <w:r w:rsidRPr="00351511">
        <w:rPr>
          <w:b/>
          <w:bCs/>
          <w:lang w:val="es-ES"/>
        </w:rPr>
        <w:t>25/09/2021 a las 9:30hs (</w:t>
      </w:r>
      <w:r w:rsidR="00351511" w:rsidRPr="00351511">
        <w:rPr>
          <w:b/>
          <w:bCs/>
          <w:lang w:val="es-ES"/>
        </w:rPr>
        <w:t>2da: 10:15</w:t>
      </w:r>
      <w:r w:rsidRPr="00351511">
        <w:rPr>
          <w:b/>
          <w:bCs/>
          <w:lang w:val="es-ES"/>
        </w:rPr>
        <w:t>; 3ra: 11; 4ta: 11:45; 5ta: 12:15; 6ta:13 y 7ma: 13:15</w:t>
      </w:r>
      <w:r w:rsidR="00351511" w:rsidRPr="00351511">
        <w:rPr>
          <w:b/>
          <w:bCs/>
          <w:lang w:val="es-ES"/>
        </w:rPr>
        <w:t>). -</w:t>
      </w:r>
    </w:p>
    <w:p w14:paraId="73FB858F" w14:textId="003A430E" w:rsidR="006226FF" w:rsidRPr="00351511" w:rsidRDefault="006226FF" w:rsidP="00351511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 xml:space="preserve">Finalización y premiación Torneo infanto/juvenil </w:t>
      </w:r>
      <w:r w:rsidR="00C77888" w:rsidRPr="00351511">
        <w:rPr>
          <w:b/>
          <w:bCs/>
          <w:lang w:val="es-ES"/>
        </w:rPr>
        <w:t>sábado 25/09/2021 14hs.</w:t>
      </w:r>
    </w:p>
    <w:p w14:paraId="562B2FDA" w14:textId="7451DF4F" w:rsidR="00C77888" w:rsidRPr="00351511" w:rsidRDefault="00C77888" w:rsidP="00351511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>3ra. Fecha IRT sábado 25/09/2021 14:30hs.-</w:t>
      </w:r>
    </w:p>
    <w:p w14:paraId="03F0DE2D" w14:textId="2CA4B687" w:rsidR="00C77888" w:rsidRPr="00351511" w:rsidRDefault="00C77888" w:rsidP="00351511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>4ta. Fecha IRT sábado 25/09/2021 18hs.-</w:t>
      </w:r>
    </w:p>
    <w:p w14:paraId="45FB308F" w14:textId="3C31ACAC" w:rsidR="00C77888" w:rsidRPr="00351511" w:rsidRDefault="00C77888" w:rsidP="00351511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>Campeonato Santafesino Blitz sábado 26/09/2021 a las 21hs.-</w:t>
      </w:r>
    </w:p>
    <w:p w14:paraId="3264496C" w14:textId="6DC40AC9" w:rsidR="00C77888" w:rsidRPr="00351511" w:rsidRDefault="00C77888" w:rsidP="00351511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>5ta. Fecha IRT domingo 26/09/2021 10hs.-</w:t>
      </w:r>
    </w:p>
    <w:p w14:paraId="14DEBC48" w14:textId="02059885" w:rsidR="00C77888" w:rsidRPr="00351511" w:rsidRDefault="00C77888" w:rsidP="00351511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>6ta. Fecha IRT domingo 26/09/2021 14hs.-</w:t>
      </w:r>
    </w:p>
    <w:p w14:paraId="5FE23B0C" w14:textId="00FB80C5" w:rsidR="00C77888" w:rsidRPr="00351511" w:rsidRDefault="00C77888" w:rsidP="00351511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>Finalización y premiación IRT 26/09/2021 a las 17:30hs.-</w:t>
      </w:r>
    </w:p>
    <w:p w14:paraId="33453B6D" w14:textId="42B9192F" w:rsidR="00C77888" w:rsidRDefault="00C77888" w:rsidP="00351511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351511">
        <w:rPr>
          <w:b/>
          <w:bCs/>
          <w:lang w:val="es-ES"/>
        </w:rPr>
        <w:t xml:space="preserve">Simultaneas con el MI Roberto Servat y el MF Santiago Zapata Charles domingo 26/09/2021 18hs y Ajedrez al </w:t>
      </w:r>
      <w:r w:rsidR="00351511" w:rsidRPr="00351511">
        <w:rPr>
          <w:b/>
          <w:bCs/>
          <w:lang w:val="es-ES"/>
        </w:rPr>
        <w:t xml:space="preserve">paso. </w:t>
      </w:r>
      <w:r w:rsidR="00D731A8">
        <w:rPr>
          <w:b/>
          <w:bCs/>
          <w:lang w:val="es-ES"/>
        </w:rPr>
        <w:t>–</w:t>
      </w:r>
    </w:p>
    <w:p w14:paraId="52080946" w14:textId="77777777" w:rsidR="00D731A8" w:rsidRDefault="00D731A8" w:rsidP="00D731A8">
      <w:pPr>
        <w:pStyle w:val="Prrafodelista"/>
        <w:ind w:left="1065"/>
        <w:jc w:val="both"/>
        <w:rPr>
          <w:b/>
          <w:bCs/>
          <w:lang w:val="es-ES"/>
        </w:rPr>
      </w:pPr>
    </w:p>
    <w:p w14:paraId="163629CE" w14:textId="1B488465" w:rsidR="00D731A8" w:rsidRPr="00D731A8" w:rsidRDefault="00D731A8" w:rsidP="00D731A8">
      <w:pPr>
        <w:jc w:val="both"/>
        <w:rPr>
          <w:b/>
          <w:bCs/>
          <w:lang w:val="es-ES"/>
        </w:rPr>
      </w:pPr>
      <w:r w:rsidRPr="00D731A8">
        <w:rPr>
          <w:b/>
          <w:bCs/>
          <w:lang w:val="es-ES"/>
        </w:rPr>
        <w:t xml:space="preserve">2). </w:t>
      </w:r>
      <w:r w:rsidRPr="00D731A8">
        <w:rPr>
          <w:b/>
          <w:bCs/>
          <w:u w:val="single"/>
          <w:lang w:val="es-ES"/>
        </w:rPr>
        <w:t>Premios</w:t>
      </w:r>
      <w:r w:rsidRPr="00D731A8">
        <w:rPr>
          <w:b/>
          <w:bCs/>
          <w:lang w:val="es-ES"/>
        </w:rPr>
        <w:t>:</w:t>
      </w:r>
    </w:p>
    <w:p w14:paraId="7E5A1E83" w14:textId="77777777" w:rsidR="00D731A8" w:rsidRDefault="00D731A8" w:rsidP="00D731A8">
      <w:pPr>
        <w:rPr>
          <w:lang w:val="es-ES"/>
        </w:rPr>
      </w:pPr>
      <w:r w:rsidRPr="00215A72">
        <w:rPr>
          <w:b/>
          <w:bCs/>
          <w:u w:val="single"/>
          <w:lang w:val="es-ES"/>
        </w:rPr>
        <w:t>Escala de premios por actividades</w:t>
      </w:r>
      <w:r>
        <w:rPr>
          <w:lang w:val="es-ES"/>
        </w:rPr>
        <w:t>:</w:t>
      </w:r>
    </w:p>
    <w:p w14:paraId="62518013" w14:textId="77777777" w:rsidR="00D731A8" w:rsidRPr="00D731A8" w:rsidRDefault="00D731A8" w:rsidP="00D731A8">
      <w:pPr>
        <w:rPr>
          <w:b/>
          <w:bCs/>
          <w:u w:val="single"/>
          <w:lang w:val="es-ES"/>
        </w:rPr>
      </w:pPr>
      <w:r w:rsidRPr="00D731A8">
        <w:rPr>
          <w:b/>
          <w:bCs/>
          <w:u w:val="single"/>
          <w:lang w:val="es-ES"/>
        </w:rPr>
        <w:t>IRT</w:t>
      </w:r>
    </w:p>
    <w:p w14:paraId="6BAB4CD0" w14:textId="7B510AAA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1° - $15000</w:t>
      </w:r>
    </w:p>
    <w:p w14:paraId="25AEC7B1" w14:textId="4852FE80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2° - $10000</w:t>
      </w:r>
    </w:p>
    <w:p w14:paraId="3D2F9C28" w14:textId="737F13DE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3° - $7500</w:t>
      </w:r>
    </w:p>
    <w:p w14:paraId="66866F9D" w14:textId="032C5B30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4° - $5000</w:t>
      </w:r>
    </w:p>
    <w:p w14:paraId="4E74C602" w14:textId="08A899A6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5° - $5000</w:t>
      </w:r>
    </w:p>
    <w:p w14:paraId="70DD0ABF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Mejor Sub 2200 – (Valor $2500)</w:t>
      </w:r>
    </w:p>
    <w:p w14:paraId="6AF24149" w14:textId="77777777" w:rsidR="00D731A8" w:rsidRPr="00D731A8" w:rsidRDefault="00D731A8" w:rsidP="00D731A8">
      <w:pPr>
        <w:rPr>
          <w:b/>
          <w:bCs/>
          <w:lang w:val="es-ES"/>
        </w:rPr>
      </w:pPr>
    </w:p>
    <w:p w14:paraId="6ABF901E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Mejor Sub 2000 – (Valor $2500)</w:t>
      </w:r>
    </w:p>
    <w:p w14:paraId="5208BFD1" w14:textId="77777777" w:rsidR="00D731A8" w:rsidRPr="00D731A8" w:rsidRDefault="00D731A8" w:rsidP="00D731A8">
      <w:pPr>
        <w:rPr>
          <w:b/>
          <w:bCs/>
          <w:lang w:val="es-ES"/>
        </w:rPr>
      </w:pPr>
    </w:p>
    <w:p w14:paraId="34B38480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Mejor Sub 1700 – (Valor $2500)</w:t>
      </w:r>
    </w:p>
    <w:p w14:paraId="65EEF897" w14:textId="77777777" w:rsidR="00D731A8" w:rsidRPr="00D731A8" w:rsidRDefault="00D731A8" w:rsidP="00D731A8">
      <w:pPr>
        <w:rPr>
          <w:b/>
          <w:bCs/>
          <w:lang w:val="es-ES"/>
        </w:rPr>
      </w:pPr>
    </w:p>
    <w:p w14:paraId="1BC3ADBF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Mejor Sub 1400 – (Valor $2500)</w:t>
      </w:r>
    </w:p>
    <w:p w14:paraId="3CED39A6" w14:textId="77777777" w:rsidR="00D731A8" w:rsidRPr="00D731A8" w:rsidRDefault="00D731A8" w:rsidP="00D731A8">
      <w:pPr>
        <w:rPr>
          <w:b/>
          <w:bCs/>
          <w:lang w:val="es-ES"/>
        </w:rPr>
      </w:pPr>
    </w:p>
    <w:p w14:paraId="73C97728" w14:textId="35657704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Mejor FSA – (Valor $2500)</w:t>
      </w:r>
    </w:p>
    <w:p w14:paraId="12ED4247" w14:textId="3EAA3820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Mejor Supra 60 – (Valor $2500)</w:t>
      </w:r>
    </w:p>
    <w:p w14:paraId="3314644D" w14:textId="32403370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Mejor Sub 20 – (Valor $2500)</w:t>
      </w:r>
    </w:p>
    <w:p w14:paraId="3058B4E4" w14:textId="63DA2540" w:rsid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Mejor Sub 12 – (Valor $2500)</w:t>
      </w:r>
    </w:p>
    <w:p w14:paraId="42D3E78F" w14:textId="77777777" w:rsidR="00D731A8" w:rsidRPr="00D731A8" w:rsidRDefault="00D731A8" w:rsidP="00D731A8">
      <w:pPr>
        <w:rPr>
          <w:b/>
          <w:bCs/>
          <w:lang w:val="es-ES"/>
        </w:rPr>
      </w:pPr>
    </w:p>
    <w:p w14:paraId="56205D47" w14:textId="38AD1A63" w:rsidR="00D731A8" w:rsidRPr="00D731A8" w:rsidRDefault="00D731A8" w:rsidP="00D731A8">
      <w:pPr>
        <w:rPr>
          <w:u w:val="single"/>
          <w:lang w:val="es-ES"/>
        </w:rPr>
      </w:pPr>
      <w:r w:rsidRPr="00D731A8">
        <w:rPr>
          <w:b/>
          <w:bCs/>
          <w:lang w:val="es-ES"/>
        </w:rPr>
        <w:t xml:space="preserve">3). </w:t>
      </w:r>
      <w:r w:rsidRPr="00D731A8">
        <w:rPr>
          <w:b/>
          <w:bCs/>
          <w:u w:val="single"/>
          <w:lang w:val="es-ES"/>
        </w:rPr>
        <w:t>Campeonato Santafesino Blitz</w:t>
      </w:r>
    </w:p>
    <w:p w14:paraId="32A74D74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1° - $7500</w:t>
      </w:r>
    </w:p>
    <w:p w14:paraId="57531AC1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2° - $5000</w:t>
      </w:r>
    </w:p>
    <w:p w14:paraId="2A36401F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3° - $3000</w:t>
      </w:r>
    </w:p>
    <w:p w14:paraId="7E46AF36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4° - $1500</w:t>
      </w:r>
    </w:p>
    <w:p w14:paraId="78BCB588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5° - $1500</w:t>
      </w:r>
    </w:p>
    <w:p w14:paraId="7A8D199D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Mejor Sub 2200 - $1500</w:t>
      </w:r>
    </w:p>
    <w:p w14:paraId="121C9BF1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Mejor Sub 2000 - $1500</w:t>
      </w:r>
    </w:p>
    <w:p w14:paraId="6E97226C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Mejor Sub 1700 - $1500</w:t>
      </w:r>
    </w:p>
    <w:p w14:paraId="37107A14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Mejor Supra 60 - $1000</w:t>
      </w:r>
    </w:p>
    <w:p w14:paraId="0E281A06" w14:textId="77777777" w:rsidR="00D731A8" w:rsidRPr="00D731A8" w:rsidRDefault="00D731A8" w:rsidP="00D731A8">
      <w:pPr>
        <w:rPr>
          <w:b/>
          <w:bCs/>
          <w:lang w:val="es-ES"/>
        </w:rPr>
      </w:pPr>
      <w:r w:rsidRPr="00D731A8">
        <w:rPr>
          <w:b/>
          <w:bCs/>
          <w:lang w:val="es-ES"/>
        </w:rPr>
        <w:t>Mejor Sub 20 - $1000</w:t>
      </w:r>
    </w:p>
    <w:p w14:paraId="0344B82C" w14:textId="1EA6FE08" w:rsidR="00D731A8" w:rsidRDefault="00D731A8" w:rsidP="00D731A8">
      <w:pPr>
        <w:jc w:val="both"/>
        <w:rPr>
          <w:b/>
          <w:bCs/>
          <w:lang w:val="es-ES"/>
        </w:rPr>
      </w:pPr>
    </w:p>
    <w:p w14:paraId="076C29D7" w14:textId="63CB55A0" w:rsidR="00D731A8" w:rsidRDefault="00D731A8" w:rsidP="00D731A8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4). Para poder formar parte del Festival de Ajedrez de Primavera, de la FSA, se deberá cumplir estrictamente y sin ningún tipo de excepción, con el Reglamento del mismo, con el protocolo sanitario aprobado y, con las disposiciones del Comité Organizador.</w:t>
      </w:r>
    </w:p>
    <w:p w14:paraId="0AA0D9FB" w14:textId="4FE1DE22" w:rsidR="00D731A8" w:rsidRDefault="00D731A8" w:rsidP="00D731A8">
      <w:pPr>
        <w:jc w:val="both"/>
        <w:rPr>
          <w:b/>
          <w:bCs/>
          <w:lang w:val="es-ES"/>
        </w:rPr>
      </w:pPr>
    </w:p>
    <w:p w14:paraId="271392F3" w14:textId="4AF90B20" w:rsidR="00F3353A" w:rsidRDefault="00F3353A" w:rsidP="00D731A8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5). </w:t>
      </w:r>
      <w:r w:rsidRPr="00F3353A">
        <w:rPr>
          <w:b/>
          <w:bCs/>
          <w:u w:val="single"/>
          <w:lang w:val="es-ES"/>
        </w:rPr>
        <w:t>Inscripciones</w:t>
      </w:r>
      <w:r>
        <w:rPr>
          <w:b/>
          <w:bCs/>
          <w:lang w:val="es-ES"/>
        </w:rPr>
        <w:t>:</w:t>
      </w:r>
    </w:p>
    <w:p w14:paraId="4F2CA7E9" w14:textId="2AD017D2" w:rsidR="00F3353A" w:rsidRDefault="00F3353A" w:rsidP="00F3353A">
      <w:pPr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- Costo de IRT $1000 pago anticipado mediante transferencia bancaria </w:t>
      </w:r>
      <w:r w:rsidR="00FB31E2">
        <w:rPr>
          <w:b/>
          <w:bCs/>
          <w:lang w:val="es-ES"/>
        </w:rPr>
        <w:t>(</w:t>
      </w:r>
      <w:r w:rsidR="00FB31E2" w:rsidRPr="00FB31E2">
        <w:rPr>
          <w:b/>
          <w:bCs/>
          <w:lang w:val="es-ES"/>
        </w:rPr>
        <w:t>CBU 3300505625050195563083</w:t>
      </w:r>
      <w:r w:rsidR="00FB31E2">
        <w:rPr>
          <w:b/>
          <w:bCs/>
          <w:lang w:val="es-ES"/>
        </w:rPr>
        <w:t xml:space="preserve"> - </w:t>
      </w:r>
      <w:r w:rsidR="00FB31E2" w:rsidRPr="00FB31E2">
        <w:rPr>
          <w:b/>
          <w:bCs/>
          <w:lang w:val="es-ES"/>
        </w:rPr>
        <w:t>NRO DE CUENTA: 195563/8</w:t>
      </w:r>
      <w:r w:rsidR="00FB31E2">
        <w:rPr>
          <w:b/>
          <w:bCs/>
          <w:lang w:val="es-ES"/>
        </w:rPr>
        <w:t xml:space="preserve">) </w:t>
      </w:r>
      <w:r>
        <w:rPr>
          <w:b/>
          <w:bCs/>
          <w:lang w:val="es-ES"/>
        </w:rPr>
        <w:t>hasta el 22/09/2021, sin canon FADA (se puede abonar en el lugar del torneo</w:t>
      </w:r>
      <w:r w:rsidR="00FB31E2">
        <w:rPr>
          <w:b/>
          <w:bCs/>
          <w:lang w:val="es-ES"/>
        </w:rPr>
        <w:t>). *</w:t>
      </w:r>
    </w:p>
    <w:p w14:paraId="38E900CE" w14:textId="48E1D6A5" w:rsidR="00F3353A" w:rsidRDefault="00F3353A" w:rsidP="00F3353A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En el lugar de juego, $1200, cuando se realice la </w:t>
      </w:r>
      <w:r w:rsidR="00FB31E2">
        <w:rPr>
          <w:b/>
          <w:bCs/>
          <w:lang w:val="es-ES"/>
        </w:rPr>
        <w:t>inscripción. *</w:t>
      </w:r>
    </w:p>
    <w:p w14:paraId="3D358C26" w14:textId="1CA1A603" w:rsidR="00F3353A" w:rsidRDefault="00F3353A" w:rsidP="00F3353A">
      <w:pPr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-</w:t>
      </w:r>
      <w:r w:rsidRPr="00F3353A">
        <w:rPr>
          <w:b/>
          <w:bCs/>
          <w:lang w:val="es-ES"/>
        </w:rPr>
        <w:t xml:space="preserve">Costo Torneo Infantil $500. </w:t>
      </w:r>
      <w:r w:rsidR="00A17269">
        <w:rPr>
          <w:b/>
          <w:bCs/>
          <w:lang w:val="es-ES"/>
        </w:rPr>
        <w:t>Los jóvenes y niños inscriptos, recibirán con su inscripción, un sándwich y un jugo, una vez finalizada la competencia.</w:t>
      </w:r>
    </w:p>
    <w:p w14:paraId="1EE2A1EA" w14:textId="5D905151" w:rsidR="00F3353A" w:rsidRDefault="00F3353A" w:rsidP="00F3353A">
      <w:pPr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- Costo del Campeonato Santafesino Blitz $</w:t>
      </w:r>
      <w:r w:rsidR="00A17269">
        <w:rPr>
          <w:b/>
          <w:bCs/>
          <w:lang w:val="es-ES"/>
        </w:rPr>
        <w:t>8</w:t>
      </w:r>
      <w:r>
        <w:rPr>
          <w:b/>
          <w:bCs/>
          <w:lang w:val="es-ES"/>
        </w:rPr>
        <w:t>00 hasta el sábado 25/09/2021, antes del inicio de la 4ta jornada del IRT</w:t>
      </w:r>
      <w:r w:rsidR="009D255B">
        <w:rPr>
          <w:b/>
          <w:bCs/>
          <w:lang w:val="es-ES"/>
        </w:rPr>
        <w:t xml:space="preserve">. Pasado ese tiempo, no podrán inscribirse en el evento, ningún jugador que forme parte del </w:t>
      </w:r>
      <w:r w:rsidR="00FB31E2">
        <w:rPr>
          <w:b/>
          <w:bCs/>
          <w:lang w:val="es-ES"/>
        </w:rPr>
        <w:t>Festival. *</w:t>
      </w:r>
    </w:p>
    <w:p w14:paraId="36A753B1" w14:textId="37448FB3" w:rsidR="00A17269" w:rsidRDefault="00A17269" w:rsidP="00F3353A">
      <w:pPr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* Quienes se inscriban de manera anticipada al Torneo IRT y al Campeonato Santafesino Blitz, realizando el pago mediante transferencia bancaria, abonarán por ambas actividades el precio promocional de $1600. </w:t>
      </w:r>
    </w:p>
    <w:p w14:paraId="1A2390AB" w14:textId="7B4F93FD" w:rsidR="00A17269" w:rsidRDefault="00A17269" w:rsidP="00F3353A">
      <w:pPr>
        <w:ind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Todas las inscripciones realizadas y abonadas al CBU de la FSA, deberán tener como referencia Nombre y Apellido del inscripto</w:t>
      </w:r>
      <w:r w:rsidR="00FB31E2">
        <w:rPr>
          <w:b/>
          <w:bCs/>
          <w:lang w:val="es-ES"/>
        </w:rPr>
        <w:t xml:space="preserve"> y, llenando obligatoriamente el formulario de preinscripción </w:t>
      </w:r>
      <w:r w:rsidR="00FB31E2" w:rsidRPr="00FB31E2">
        <w:rPr>
          <w:b/>
          <w:bCs/>
          <w:lang w:val="es-ES"/>
        </w:rPr>
        <w:t>tps://docs.google.com/forms/d/e/1FAIpQLSdMzQ8kFZMhdXL20A3Qqvlg-ilQnysqtPkvXBEccgrUrScwXQ/viewform</w:t>
      </w:r>
      <w:r>
        <w:rPr>
          <w:b/>
          <w:bCs/>
          <w:lang w:val="es-ES"/>
        </w:rPr>
        <w:t>.</w:t>
      </w:r>
    </w:p>
    <w:p w14:paraId="02AFB30D" w14:textId="2974ACD3" w:rsidR="00A17269" w:rsidRDefault="00A17269" w:rsidP="00A17269">
      <w:pPr>
        <w:jc w:val="both"/>
        <w:rPr>
          <w:b/>
          <w:bCs/>
          <w:lang w:val="es-ES"/>
        </w:rPr>
      </w:pPr>
    </w:p>
    <w:p w14:paraId="7C16EFD8" w14:textId="270665EF" w:rsidR="00A17269" w:rsidRDefault="00A17269" w:rsidP="00A17269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6). </w:t>
      </w:r>
      <w:r w:rsidRPr="00A17269">
        <w:rPr>
          <w:b/>
          <w:bCs/>
          <w:u w:val="single"/>
          <w:lang w:val="es-ES"/>
        </w:rPr>
        <w:t>Hospedaje</w:t>
      </w:r>
      <w:r>
        <w:rPr>
          <w:b/>
          <w:bCs/>
          <w:lang w:val="es-ES"/>
        </w:rPr>
        <w:t>:</w:t>
      </w:r>
    </w:p>
    <w:p w14:paraId="3B8142BF" w14:textId="10350A52" w:rsidR="00A17269" w:rsidRDefault="00A17269" w:rsidP="00A17269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ab/>
        <w:t>El mismo será independiente de la organización del Festival Santafesino de Ajedre</w:t>
      </w:r>
      <w:r w:rsidR="00FB31E2">
        <w:rPr>
          <w:b/>
          <w:bCs/>
          <w:lang w:val="es-ES"/>
        </w:rPr>
        <w:t>z, quedando a criterio de cada uno que lo requiera, la libertad de elegir el lugar que se aloje.</w:t>
      </w:r>
    </w:p>
    <w:p w14:paraId="5DD99B38" w14:textId="3C0E2BE5" w:rsidR="00FB31E2" w:rsidRDefault="00FB31E2" w:rsidP="00A17269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Desde el Comité Organizador brindaremos contactos e información sobre algunos Hoteles disponibles y, sus valores, pero, quedando nosotros, como la FSA, excluidos de toda gestión que se realice con el lugar electo por los participantes.</w:t>
      </w:r>
    </w:p>
    <w:p w14:paraId="0E999DB1" w14:textId="6A1F49C3" w:rsidR="00FB31E2" w:rsidRDefault="00FB31E2" w:rsidP="00A17269">
      <w:pPr>
        <w:jc w:val="both"/>
        <w:rPr>
          <w:b/>
          <w:bCs/>
          <w:lang w:val="es-ES"/>
        </w:rPr>
      </w:pPr>
    </w:p>
    <w:p w14:paraId="4D5DABFC" w14:textId="34772A6C" w:rsidR="00FB31E2" w:rsidRDefault="00FB31E2" w:rsidP="00A17269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7). </w:t>
      </w:r>
      <w:r w:rsidRPr="00FB31E2">
        <w:rPr>
          <w:b/>
          <w:bCs/>
          <w:u w:val="single"/>
          <w:lang w:val="es-ES"/>
        </w:rPr>
        <w:t>Arbitraje</w:t>
      </w:r>
      <w:r>
        <w:rPr>
          <w:b/>
          <w:bCs/>
          <w:lang w:val="es-ES"/>
        </w:rPr>
        <w:t>:</w:t>
      </w:r>
    </w:p>
    <w:p w14:paraId="5AA33B43" w14:textId="75965BB0" w:rsidR="00FB31E2" w:rsidRDefault="00FB31E2" w:rsidP="00A17269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ab/>
        <w:t>El mismo será desarrollado por el AN Román Rosso y equipo.</w:t>
      </w:r>
    </w:p>
    <w:p w14:paraId="302A5789" w14:textId="77777777" w:rsidR="00A17269" w:rsidRDefault="00A17269" w:rsidP="00F3353A">
      <w:pPr>
        <w:ind w:firstLine="708"/>
        <w:jc w:val="both"/>
        <w:rPr>
          <w:b/>
          <w:bCs/>
          <w:lang w:val="es-ES"/>
        </w:rPr>
      </w:pPr>
    </w:p>
    <w:p w14:paraId="774C69AC" w14:textId="77777777" w:rsidR="009D255B" w:rsidRPr="00F3353A" w:rsidRDefault="009D255B" w:rsidP="00F3353A">
      <w:pPr>
        <w:ind w:firstLine="708"/>
        <w:jc w:val="both"/>
        <w:rPr>
          <w:b/>
          <w:bCs/>
          <w:lang w:val="es-ES"/>
        </w:rPr>
      </w:pPr>
    </w:p>
    <w:sectPr w:rsidR="009D255B" w:rsidRPr="00F335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53E"/>
    <w:multiLevelType w:val="hybridMultilevel"/>
    <w:tmpl w:val="70BEBFF6"/>
    <w:lvl w:ilvl="0" w:tplc="95685D1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B50BFA"/>
    <w:multiLevelType w:val="hybridMultilevel"/>
    <w:tmpl w:val="90382E02"/>
    <w:lvl w:ilvl="0" w:tplc="0898EB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00DB"/>
    <w:multiLevelType w:val="hybridMultilevel"/>
    <w:tmpl w:val="40F43A64"/>
    <w:lvl w:ilvl="0" w:tplc="72546EC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B982EE1"/>
    <w:multiLevelType w:val="hybridMultilevel"/>
    <w:tmpl w:val="A718F046"/>
    <w:lvl w:ilvl="0" w:tplc="2FA2E35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56FE7"/>
    <w:multiLevelType w:val="hybridMultilevel"/>
    <w:tmpl w:val="5DB21036"/>
    <w:lvl w:ilvl="0" w:tplc="B0D219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14E"/>
    <w:multiLevelType w:val="hybridMultilevel"/>
    <w:tmpl w:val="7D26B0EE"/>
    <w:lvl w:ilvl="0" w:tplc="885258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1437E"/>
    <w:multiLevelType w:val="hybridMultilevel"/>
    <w:tmpl w:val="15944A1A"/>
    <w:lvl w:ilvl="0" w:tplc="BC92BB68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78"/>
    <w:rsid w:val="0005119A"/>
    <w:rsid w:val="00311278"/>
    <w:rsid w:val="00351511"/>
    <w:rsid w:val="006226FF"/>
    <w:rsid w:val="00665D8D"/>
    <w:rsid w:val="009D255B"/>
    <w:rsid w:val="00A17269"/>
    <w:rsid w:val="00C77888"/>
    <w:rsid w:val="00D731A8"/>
    <w:rsid w:val="00F3353A"/>
    <w:rsid w:val="00F50522"/>
    <w:rsid w:val="00FB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3D11"/>
  <w15:chartTrackingRefBased/>
  <w15:docId w15:val="{A9E078D4-12DF-4AEF-A7D3-A7583852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2021-07-13T20:38:00Z</dcterms:created>
  <dcterms:modified xsi:type="dcterms:W3CDTF">2021-08-12T21:56:00Z</dcterms:modified>
</cp:coreProperties>
</file>